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47" w:rsidRDefault="00A47447" w:rsidP="00A47447">
      <w:pPr>
        <w:pStyle w:val="ListParagraph"/>
        <w:ind w:left="360"/>
        <w:jc w:val="right"/>
        <w:rPr>
          <w:b/>
          <w:color w:val="FF0000"/>
          <w:lang w:val="uk-UA"/>
        </w:rPr>
      </w:pPr>
    </w:p>
    <w:p w:rsidR="00A47447" w:rsidRPr="00031E2A" w:rsidRDefault="00A47447" w:rsidP="00A47447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A47447" w:rsidRPr="00031E2A" w:rsidRDefault="00A47447" w:rsidP="00A47447">
      <w:pPr>
        <w:pStyle w:val="1"/>
        <w:rPr>
          <w:b/>
          <w:lang w:val="ru-RU"/>
        </w:rPr>
      </w:pPr>
    </w:p>
    <w:p w:rsidR="00A47447" w:rsidRPr="00EE2A5E" w:rsidRDefault="00A47447" w:rsidP="00A47447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A47447" w:rsidRPr="00C246BA" w:rsidRDefault="00A47447" w:rsidP="00A4744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47447" w:rsidRDefault="00A47447" w:rsidP="00A47447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47447" w:rsidRPr="00C246BA" w:rsidRDefault="00A47447" w:rsidP="00A4744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ВОСЬМА СЕСІЯ СЬОМОГО СКЛИКАННЯ</w:t>
      </w:r>
    </w:p>
    <w:p w:rsidR="00A47447" w:rsidRPr="00C246BA" w:rsidRDefault="00A47447" w:rsidP="00A47447">
      <w:pPr>
        <w:jc w:val="both"/>
        <w:rPr>
          <w:b/>
          <w:bCs/>
          <w:lang w:val="uk-UA"/>
        </w:rPr>
      </w:pPr>
    </w:p>
    <w:p w:rsidR="00A47447" w:rsidRDefault="00A47447" w:rsidP="00A4744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A47447" w:rsidRDefault="00A47447" w:rsidP="00A47447">
      <w:pPr>
        <w:rPr>
          <w:lang w:val="uk-UA"/>
        </w:rPr>
      </w:pPr>
    </w:p>
    <w:p w:rsidR="00A47447" w:rsidRDefault="00A47447" w:rsidP="00A47447">
      <w:pPr>
        <w:rPr>
          <w:lang w:val="uk-UA"/>
        </w:rPr>
      </w:pPr>
    </w:p>
    <w:p w:rsidR="00A47447" w:rsidRDefault="00A47447" w:rsidP="00A47447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 w:rsidRPr="00A47447">
        <w:rPr>
          <w:b/>
          <w:szCs w:val="20"/>
        </w:rPr>
        <w:t>22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 xml:space="preserve">лютого </w:t>
      </w:r>
      <w:r>
        <w:rPr>
          <w:b/>
          <w:szCs w:val="20"/>
        </w:rPr>
        <w:t xml:space="preserve">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</w:t>
      </w:r>
      <w:r w:rsidRPr="00A47447">
        <w:rPr>
          <w:b/>
        </w:rPr>
        <w:t xml:space="preserve"> 1808</w:t>
      </w:r>
      <w:r>
        <w:rPr>
          <w:b/>
          <w:lang w:val="uk-UA"/>
        </w:rPr>
        <w:t xml:space="preserve"> </w:t>
      </w:r>
      <w:r>
        <w:rPr>
          <w:b/>
        </w:rPr>
        <w:t>-3</w:t>
      </w:r>
      <w:r>
        <w:rPr>
          <w:b/>
          <w:lang w:val="uk-UA"/>
        </w:rPr>
        <w:t>8</w:t>
      </w:r>
      <w:r>
        <w:rPr>
          <w:b/>
        </w:rPr>
        <w:t>-</w:t>
      </w:r>
      <w:r>
        <w:rPr>
          <w:b/>
          <w:lang w:val="en-US"/>
        </w:rPr>
        <w:t>VII</w:t>
      </w:r>
    </w:p>
    <w:p w:rsidR="00A47447" w:rsidRPr="00F70B4C" w:rsidRDefault="00A47447" w:rsidP="00A47447">
      <w:pPr>
        <w:jc w:val="both"/>
        <w:rPr>
          <w:b/>
        </w:rPr>
      </w:pPr>
    </w:p>
    <w:p w:rsidR="00A47447" w:rsidRDefault="00A47447" w:rsidP="00A47447">
      <w:pPr>
        <w:jc w:val="both"/>
        <w:rPr>
          <w:b/>
          <w:lang w:val="uk-UA"/>
        </w:rPr>
      </w:pPr>
    </w:p>
    <w:p w:rsidR="00A47447" w:rsidRPr="008559C7" w:rsidRDefault="00A47447" w:rsidP="00A47447">
      <w:pPr>
        <w:rPr>
          <w:b/>
          <w:lang w:val="uk-UA"/>
        </w:rPr>
      </w:pPr>
      <w:r>
        <w:rPr>
          <w:b/>
        </w:rPr>
        <w:t xml:space="preserve">Про затвердження </w:t>
      </w:r>
      <w:proofErr w:type="spellStart"/>
      <w:r>
        <w:rPr>
          <w:b/>
        </w:rPr>
        <w:t>Звіт</w:t>
      </w:r>
      <w:proofErr w:type="spellEnd"/>
      <w:r>
        <w:rPr>
          <w:b/>
          <w:lang w:val="uk-UA"/>
        </w:rPr>
        <w:t>у</w:t>
      </w:r>
    </w:p>
    <w:p w:rsidR="00A47447" w:rsidRDefault="00A47447" w:rsidP="00A47447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оцінку</w:t>
      </w:r>
      <w:proofErr w:type="spellEnd"/>
      <w:r>
        <w:rPr>
          <w:b/>
        </w:rPr>
        <w:t xml:space="preserve"> майна </w:t>
      </w:r>
      <w:proofErr w:type="spellStart"/>
      <w:r>
        <w:rPr>
          <w:b/>
        </w:rPr>
        <w:t>об’єктів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комунальної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власності</w:t>
      </w:r>
      <w:proofErr w:type="spellEnd"/>
      <w:r>
        <w:rPr>
          <w:b/>
        </w:rPr>
        <w:t xml:space="preserve"> </w:t>
      </w:r>
    </w:p>
    <w:p w:rsidR="00A47447" w:rsidRDefault="00A47447" w:rsidP="00A47447">
      <w:pPr>
        <w:jc w:val="both"/>
      </w:pP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м.Буча</w:t>
      </w:r>
    </w:p>
    <w:p w:rsidR="00A47447" w:rsidRDefault="00A47447" w:rsidP="00A47447">
      <w:pPr>
        <w:jc w:val="both"/>
      </w:pPr>
    </w:p>
    <w:p w:rsidR="00A47447" w:rsidRDefault="00A47447" w:rsidP="00A47447">
      <w:pPr>
        <w:jc w:val="both"/>
      </w:pPr>
    </w:p>
    <w:p w:rsidR="00A47447" w:rsidRDefault="00A47447" w:rsidP="00A47447">
      <w:pPr>
        <w:ind w:firstLine="708"/>
        <w:jc w:val="both"/>
      </w:pPr>
      <w:proofErr w:type="spellStart"/>
      <w:r w:rsidRPr="007A0F68">
        <w:t>Розглянувши</w:t>
      </w:r>
      <w:proofErr w:type="spellEnd"/>
      <w:r w:rsidRPr="007A0F68">
        <w:t xml:space="preserve"> </w:t>
      </w:r>
      <w:proofErr w:type="spellStart"/>
      <w:r>
        <w:t>Звіт</w:t>
      </w:r>
      <w:proofErr w:type="spellEnd"/>
      <w:r>
        <w:t xml:space="preserve"> про </w:t>
      </w:r>
      <w:proofErr w:type="spellStart"/>
      <w:r>
        <w:t>оцінку</w:t>
      </w:r>
      <w:proofErr w:type="spellEnd"/>
      <w:r>
        <w:t xml:space="preserve"> майна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нежитлових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 xml:space="preserve"> м.Буча, </w:t>
      </w:r>
      <w:proofErr w:type="spellStart"/>
      <w:r>
        <w:t>керуючись</w:t>
      </w:r>
      <w:proofErr w:type="spellEnd"/>
      <w:r>
        <w:t xml:space="preserve"> Законами України «Про </w:t>
      </w:r>
      <w:proofErr w:type="spellStart"/>
      <w:r>
        <w:t>місцеве</w:t>
      </w:r>
      <w:proofErr w:type="spellEnd"/>
      <w:r>
        <w:t xml:space="preserve"> самоврядування в Україні», «Про </w:t>
      </w:r>
      <w:proofErr w:type="spellStart"/>
      <w:r>
        <w:t>оцінку</w:t>
      </w:r>
      <w:proofErr w:type="spellEnd"/>
      <w:r>
        <w:t xml:space="preserve"> майна, </w:t>
      </w:r>
      <w:proofErr w:type="spellStart"/>
      <w:r>
        <w:t>майнових</w:t>
      </w:r>
      <w:proofErr w:type="spellEnd"/>
      <w:r>
        <w:t xml:space="preserve"> прав та </w:t>
      </w:r>
      <w:proofErr w:type="spellStart"/>
      <w:r>
        <w:t>професійну</w:t>
      </w:r>
      <w:proofErr w:type="spellEnd"/>
      <w:r>
        <w:t xml:space="preserve"> </w:t>
      </w:r>
      <w:proofErr w:type="spellStart"/>
      <w:r>
        <w:t>оціночну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в Україні», Методикою </w:t>
      </w:r>
      <w:proofErr w:type="spellStart"/>
      <w:r>
        <w:t>оцінки</w:t>
      </w:r>
      <w:proofErr w:type="spellEnd"/>
      <w:r>
        <w:t xml:space="preserve"> майна, </w:t>
      </w:r>
      <w:proofErr w:type="spellStart"/>
      <w:r>
        <w:t>затвердженою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України </w:t>
      </w:r>
      <w:proofErr w:type="spellStart"/>
      <w:r>
        <w:t>від</w:t>
      </w:r>
      <w:proofErr w:type="spellEnd"/>
      <w:r>
        <w:t xml:space="preserve"> 10.12.2013 №1891, </w:t>
      </w:r>
      <w:proofErr w:type="spellStart"/>
      <w:r>
        <w:t>міська</w:t>
      </w:r>
      <w:proofErr w:type="spellEnd"/>
      <w:r>
        <w:t xml:space="preserve"> рада  </w:t>
      </w:r>
    </w:p>
    <w:p w:rsidR="00A47447" w:rsidRDefault="00A47447" w:rsidP="00A47447">
      <w:pPr>
        <w:ind w:firstLine="708"/>
        <w:jc w:val="both"/>
      </w:pPr>
    </w:p>
    <w:p w:rsidR="00A47447" w:rsidRDefault="00A47447" w:rsidP="00A47447">
      <w:pPr>
        <w:jc w:val="both"/>
        <w:rPr>
          <w:b/>
        </w:rPr>
      </w:pPr>
      <w:r>
        <w:rPr>
          <w:b/>
        </w:rPr>
        <w:t>ВИРІШИЛА:</w:t>
      </w:r>
    </w:p>
    <w:p w:rsidR="00A47447" w:rsidRPr="00203C00" w:rsidRDefault="00A47447" w:rsidP="00A47447">
      <w:pPr>
        <w:shd w:val="clear" w:color="auto" w:fill="FFFFFF"/>
        <w:rPr>
          <w:b/>
        </w:rPr>
      </w:pPr>
    </w:p>
    <w:p w:rsidR="00A47447" w:rsidRPr="00F41980" w:rsidRDefault="00A47447" w:rsidP="00A47447">
      <w:pPr>
        <w:pStyle w:val="ListParagraph"/>
        <w:numPr>
          <w:ilvl w:val="0"/>
          <w:numId w:val="1"/>
        </w:numPr>
        <w:ind w:left="360" w:hanging="180"/>
        <w:jc w:val="both"/>
        <w:rPr>
          <w:b/>
          <w:color w:val="FF0000"/>
          <w:lang w:val="uk-UA"/>
        </w:rPr>
      </w:pPr>
      <w:proofErr w:type="spellStart"/>
      <w:r w:rsidRPr="00F41980">
        <w:t>Затвердити</w:t>
      </w:r>
      <w:proofErr w:type="spellEnd"/>
      <w:r w:rsidRPr="00F41980">
        <w:t xml:space="preserve"> </w:t>
      </w:r>
      <w:proofErr w:type="spellStart"/>
      <w:r w:rsidRPr="00F41980">
        <w:t>Звіт</w:t>
      </w:r>
      <w:proofErr w:type="spellEnd"/>
      <w:r w:rsidRPr="00F41980">
        <w:t xml:space="preserve"> №1</w:t>
      </w:r>
      <w:r w:rsidRPr="00F41980">
        <w:rPr>
          <w:lang w:val="uk-UA"/>
        </w:rPr>
        <w:t>2-008/2018</w:t>
      </w:r>
      <w:r w:rsidRPr="00F41980">
        <w:t xml:space="preserve">про </w:t>
      </w:r>
      <w:proofErr w:type="spellStart"/>
      <w:r w:rsidRPr="00F41980">
        <w:t>оцінку</w:t>
      </w:r>
      <w:proofErr w:type="spellEnd"/>
      <w:r w:rsidRPr="00F41980">
        <w:t xml:space="preserve"> майна </w:t>
      </w:r>
      <w:proofErr w:type="spellStart"/>
      <w:r w:rsidRPr="00F41980">
        <w:t>об’єкта</w:t>
      </w:r>
      <w:proofErr w:type="spellEnd"/>
      <w:r w:rsidRPr="00F41980">
        <w:t xml:space="preserve"> </w:t>
      </w:r>
      <w:proofErr w:type="spellStart"/>
      <w:r w:rsidRPr="00F41980">
        <w:t>комунальної</w:t>
      </w:r>
      <w:proofErr w:type="spellEnd"/>
      <w:r w:rsidRPr="00F41980">
        <w:t xml:space="preserve"> </w:t>
      </w:r>
      <w:proofErr w:type="spellStart"/>
      <w:r w:rsidRPr="00F41980">
        <w:t>власності</w:t>
      </w:r>
      <w:proofErr w:type="spellEnd"/>
      <w:r w:rsidRPr="00F41980">
        <w:t xml:space="preserve"> –</w:t>
      </w:r>
      <w:proofErr w:type="spellStart"/>
      <w:r w:rsidRPr="00F41980">
        <w:t>нежитлового</w:t>
      </w:r>
      <w:proofErr w:type="spellEnd"/>
      <w:r w:rsidRPr="00F41980">
        <w:t xml:space="preserve"> </w:t>
      </w:r>
      <w:proofErr w:type="spellStart"/>
      <w:r w:rsidRPr="00F41980">
        <w:t>приміщення</w:t>
      </w:r>
      <w:proofErr w:type="spellEnd"/>
      <w:r>
        <w:rPr>
          <w:lang w:val="uk-UA"/>
        </w:rPr>
        <w:t xml:space="preserve"> (спортивна зала)</w:t>
      </w:r>
      <w:r w:rsidRPr="00F41980">
        <w:t xml:space="preserve">, </w:t>
      </w:r>
      <w:proofErr w:type="spellStart"/>
      <w:r w:rsidRPr="00F41980">
        <w:t>загальною</w:t>
      </w:r>
      <w:proofErr w:type="spellEnd"/>
      <w:r w:rsidRPr="00F41980">
        <w:t xml:space="preserve"> </w:t>
      </w:r>
      <w:proofErr w:type="spellStart"/>
      <w:r w:rsidRPr="00F41980">
        <w:t>площею</w:t>
      </w:r>
      <w:proofErr w:type="spellEnd"/>
      <w:r w:rsidRPr="00F41980">
        <w:t xml:space="preserve"> </w:t>
      </w:r>
      <w:r w:rsidRPr="00F41980">
        <w:rPr>
          <w:lang w:val="uk-UA"/>
        </w:rPr>
        <w:t>177,4</w:t>
      </w:r>
      <w:r w:rsidRPr="00F41980">
        <w:t xml:space="preserve"> м²,</w:t>
      </w:r>
      <w:r>
        <w:rPr>
          <w:lang w:val="uk-UA"/>
        </w:rPr>
        <w:t xml:space="preserve"> що перебуває на балансі Бучанського навчального-виховного комплексу «Спеціалізована загальноосвітня школа І-ІІІ ступенів – загальноосвітня школа І-ІІІ ступенів» №2,</w:t>
      </w:r>
      <w:r w:rsidRPr="00F41980">
        <w:t xml:space="preserve"> за адресою: м. </w:t>
      </w:r>
      <w:proofErr w:type="gramStart"/>
      <w:r w:rsidRPr="00F41980">
        <w:t xml:space="preserve">Буча, </w:t>
      </w:r>
      <w:r>
        <w:rPr>
          <w:lang w:val="uk-UA"/>
        </w:rPr>
        <w:t xml:space="preserve">  </w:t>
      </w:r>
      <w:proofErr w:type="gramEnd"/>
      <w:r>
        <w:rPr>
          <w:lang w:val="uk-UA"/>
        </w:rPr>
        <w:t xml:space="preserve"> </w:t>
      </w:r>
      <w:proofErr w:type="spellStart"/>
      <w:r w:rsidRPr="00F41980">
        <w:t>вул</w:t>
      </w:r>
      <w:proofErr w:type="spellEnd"/>
      <w:r w:rsidRPr="00F41980">
        <w:t>.</w:t>
      </w:r>
      <w:r w:rsidRPr="00F41980">
        <w:rPr>
          <w:lang w:val="uk-UA"/>
        </w:rPr>
        <w:t xml:space="preserve"> Шевченка, 14,   виготовлений ФОП Козачок Ф.Д., згідно якого ринкова вартість об’єкта з урахуванням ПДВ складає 1 687 966,00  (</w:t>
      </w:r>
      <w:r>
        <w:rPr>
          <w:lang w:val="uk-UA"/>
        </w:rPr>
        <w:t>один мільйон шістсот вісімдесят сім тисяч дев’ятсот шістдесят шість гривень</w:t>
      </w:r>
      <w:r w:rsidRPr="00F41980">
        <w:rPr>
          <w:lang w:val="uk-UA"/>
        </w:rPr>
        <w:t>).</w:t>
      </w:r>
    </w:p>
    <w:p w:rsidR="00A47447" w:rsidRPr="00F41980" w:rsidRDefault="00A47447" w:rsidP="00A47447">
      <w:pPr>
        <w:pStyle w:val="ListParagraph"/>
        <w:ind w:left="180"/>
        <w:jc w:val="both"/>
        <w:rPr>
          <w:b/>
          <w:color w:val="FF0000"/>
          <w:sz w:val="10"/>
          <w:szCs w:val="10"/>
          <w:lang w:val="uk-UA"/>
        </w:rPr>
      </w:pPr>
    </w:p>
    <w:p w:rsidR="00A47447" w:rsidRPr="008559C7" w:rsidRDefault="00A47447" w:rsidP="00A47447">
      <w:pPr>
        <w:pStyle w:val="ListParagraph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F41980">
        <w:t xml:space="preserve">Контроль за </w:t>
      </w:r>
      <w:proofErr w:type="spellStart"/>
      <w:r w:rsidRPr="00F41980">
        <w:t>виконанням</w:t>
      </w:r>
      <w:proofErr w:type="spellEnd"/>
      <w:r w:rsidRPr="00F41980">
        <w:t xml:space="preserve"> </w:t>
      </w:r>
      <w:proofErr w:type="spellStart"/>
      <w:r w:rsidRPr="00F41980">
        <w:t>даного</w:t>
      </w:r>
      <w:proofErr w:type="spellEnd"/>
      <w:r w:rsidRPr="00F41980">
        <w:t xml:space="preserve"> </w:t>
      </w:r>
      <w:proofErr w:type="spellStart"/>
      <w:r w:rsidRPr="00F41980">
        <w:t>рішення</w:t>
      </w:r>
      <w:proofErr w:type="spellEnd"/>
      <w:r w:rsidRPr="00F41980">
        <w:t xml:space="preserve"> </w:t>
      </w:r>
      <w:proofErr w:type="spellStart"/>
      <w:r w:rsidRPr="00F41980">
        <w:t>покласти</w:t>
      </w:r>
      <w:proofErr w:type="spellEnd"/>
      <w:r w:rsidRPr="00F41980">
        <w:t xml:space="preserve"> на </w:t>
      </w:r>
      <w:proofErr w:type="spellStart"/>
      <w:r w:rsidRPr="00F41980">
        <w:t>постійну</w:t>
      </w:r>
      <w:proofErr w:type="spellEnd"/>
      <w:r w:rsidRPr="00F41980">
        <w:t xml:space="preserve"> </w:t>
      </w:r>
      <w:proofErr w:type="spellStart"/>
      <w:r w:rsidRPr="00F41980">
        <w:t>комісію</w:t>
      </w:r>
      <w:proofErr w:type="spellEnd"/>
      <w:r w:rsidRPr="00F41980">
        <w:t xml:space="preserve"> з </w:t>
      </w:r>
      <w:proofErr w:type="spellStart"/>
      <w:r w:rsidRPr="00F41980">
        <w:t>питань</w:t>
      </w:r>
      <w:proofErr w:type="spellEnd"/>
      <w:r w:rsidRPr="00F41980">
        <w:t xml:space="preserve"> соціально-економічного </w:t>
      </w:r>
      <w:proofErr w:type="spellStart"/>
      <w:r w:rsidRPr="00F41980">
        <w:t>розвитку</w:t>
      </w:r>
      <w:proofErr w:type="spellEnd"/>
      <w:r w:rsidRPr="00F41980">
        <w:t xml:space="preserve">, </w:t>
      </w:r>
      <w:proofErr w:type="spellStart"/>
      <w:r w:rsidRPr="00F41980">
        <w:t>підприємництва</w:t>
      </w:r>
      <w:proofErr w:type="spellEnd"/>
      <w:r w:rsidRPr="00F41980">
        <w:t xml:space="preserve">, </w:t>
      </w:r>
      <w:proofErr w:type="spellStart"/>
      <w:r w:rsidRPr="00F41980">
        <w:t>житлово</w:t>
      </w:r>
      <w:r w:rsidRPr="00203C00">
        <w:t>-комунального</w:t>
      </w:r>
      <w:proofErr w:type="spellEnd"/>
      <w:r w:rsidRPr="00203C00">
        <w:t xml:space="preserve"> </w:t>
      </w:r>
      <w:proofErr w:type="spellStart"/>
      <w:r w:rsidRPr="00203C00">
        <w:t>господарства</w:t>
      </w:r>
      <w:proofErr w:type="spellEnd"/>
      <w:r w:rsidRPr="00203C00">
        <w:t xml:space="preserve">, бюджету, </w:t>
      </w:r>
      <w:proofErr w:type="spellStart"/>
      <w:r w:rsidRPr="00203C00">
        <w:t>фінансів</w:t>
      </w:r>
      <w:proofErr w:type="spellEnd"/>
      <w:r w:rsidRPr="00203C00">
        <w:t xml:space="preserve"> та </w:t>
      </w:r>
      <w:proofErr w:type="spellStart"/>
      <w:r w:rsidRPr="00203C00">
        <w:t>інвестування</w:t>
      </w:r>
      <w:proofErr w:type="spellEnd"/>
      <w:r w:rsidRPr="00203C00">
        <w:t>.</w:t>
      </w:r>
    </w:p>
    <w:p w:rsidR="00A47447" w:rsidRPr="001616DD" w:rsidRDefault="00A47447" w:rsidP="00A47447">
      <w:pPr>
        <w:jc w:val="both"/>
      </w:pPr>
    </w:p>
    <w:p w:rsidR="00A47447" w:rsidRDefault="00A47447" w:rsidP="00A47447">
      <w:pPr>
        <w:jc w:val="both"/>
        <w:rPr>
          <w:lang w:val="uk-UA"/>
        </w:rPr>
      </w:pPr>
    </w:p>
    <w:p w:rsidR="00A47447" w:rsidRDefault="00A47447" w:rsidP="00A47447">
      <w:pPr>
        <w:jc w:val="both"/>
        <w:rPr>
          <w:lang w:val="uk-UA"/>
        </w:rPr>
      </w:pPr>
    </w:p>
    <w:p w:rsidR="00A47447" w:rsidRDefault="00A47447" w:rsidP="00A47447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A47447" w:rsidRDefault="00A47447" w:rsidP="00A47447">
      <w:pPr>
        <w:jc w:val="both"/>
        <w:rPr>
          <w:b/>
          <w:lang w:val="uk-UA"/>
        </w:rPr>
      </w:pPr>
    </w:p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909"/>
    <w:rsid w:val="00913232"/>
    <w:rsid w:val="00A47447"/>
    <w:rsid w:val="00E9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0AC54-821E-4C1C-AADC-FA19FA54A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7447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A4744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44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4744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A47447"/>
    <w:pPr>
      <w:ind w:left="720"/>
      <w:contextualSpacing/>
    </w:pPr>
  </w:style>
  <w:style w:type="paragraph" w:customStyle="1" w:styleId="a3">
    <w:name w:val="Знак"/>
    <w:basedOn w:val="a"/>
    <w:rsid w:val="00A4744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2018-03-03T09:16:00Z</dcterms:created>
  <dcterms:modified xsi:type="dcterms:W3CDTF">2018-03-03T09:16:00Z</dcterms:modified>
</cp:coreProperties>
</file>